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50CB" w14:textId="77777777" w:rsidR="001F60D8" w:rsidRDefault="0039012B" w:rsidP="005563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9012B">
        <w:rPr>
          <w:rFonts w:ascii="Times New Roman" w:hAnsi="Times New Roman" w:cs="Times New Roman"/>
          <w:b/>
          <w:sz w:val="28"/>
        </w:rPr>
        <w:t>Nadpis příspěvku</w:t>
      </w:r>
      <w:r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</w:rPr>
        <w:t>Times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New Roman, 14,</w:t>
      </w:r>
      <w:r w:rsidR="00577BBE">
        <w:rPr>
          <w:rFonts w:ascii="Times New Roman" w:hAnsi="Times New Roman" w:cs="Times New Roman"/>
          <w:b/>
          <w:sz w:val="28"/>
        </w:rPr>
        <w:t xml:space="preserve"> tučné</w:t>
      </w:r>
      <w:r w:rsidR="00C205B7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na střed)</w:t>
      </w:r>
    </w:p>
    <w:p w14:paraId="5A3F4F84" w14:textId="0F9E5CCF" w:rsidR="00577BBE" w:rsidRDefault="00577BBE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18559414" w14:textId="38C44FDE" w:rsidR="00861656" w:rsidRDefault="00861656" w:rsidP="008616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9012B">
        <w:rPr>
          <w:rFonts w:ascii="Times New Roman" w:hAnsi="Times New Roman" w:cs="Times New Roman"/>
          <w:b/>
          <w:sz w:val="28"/>
        </w:rPr>
        <w:t>Nadpis příspěvku</w:t>
      </w:r>
      <w:r>
        <w:rPr>
          <w:rFonts w:ascii="Times New Roman" w:hAnsi="Times New Roman" w:cs="Times New Roman"/>
          <w:b/>
          <w:sz w:val="28"/>
        </w:rPr>
        <w:t xml:space="preserve"> anglicky (</w:t>
      </w:r>
      <w:proofErr w:type="spellStart"/>
      <w:r>
        <w:rPr>
          <w:rFonts w:ascii="Times New Roman" w:hAnsi="Times New Roman" w:cs="Times New Roman"/>
          <w:b/>
          <w:sz w:val="28"/>
        </w:rPr>
        <w:t>Times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New Roman, 14, tučné, na střed)</w:t>
      </w:r>
    </w:p>
    <w:p w14:paraId="4398C7CA" w14:textId="77777777" w:rsidR="00861656" w:rsidRDefault="00861656" w:rsidP="0086165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49DA57A4" w14:textId="5623700E" w:rsidR="0039012B" w:rsidRPr="00577BBE" w:rsidRDefault="00577BBE" w:rsidP="00556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Autor </w:t>
      </w:r>
      <w:r w:rsidR="000D2491">
        <w:rPr>
          <w:rFonts w:ascii="Times New Roman" w:hAnsi="Times New Roman" w:cs="Times New Roman"/>
          <w:b/>
          <w:sz w:val="24"/>
        </w:rPr>
        <w:t>článku</w:t>
      </w:r>
      <w:r w:rsidR="0039012B" w:rsidRPr="0039012B">
        <w:rPr>
          <w:rFonts w:ascii="Times New Roman" w:hAnsi="Times New Roman" w:cs="Times New Roman"/>
          <w:b/>
          <w:sz w:val="24"/>
          <w:vertAlign w:val="superscript"/>
        </w:rPr>
        <w:t>1</w:t>
      </w:r>
      <w:r w:rsidR="000D2491">
        <w:rPr>
          <w:rFonts w:ascii="Times New Roman" w:hAnsi="Times New Roman" w:cs="Times New Roman"/>
          <w:b/>
          <w:sz w:val="24"/>
          <w:vertAlign w:val="superscript"/>
        </w:rPr>
        <w:t>*</w:t>
      </w:r>
      <w:r w:rsidR="0039012B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 xml:space="preserve">Autor </w:t>
      </w:r>
      <w:r w:rsidR="000D2491">
        <w:rPr>
          <w:rFonts w:ascii="Times New Roman" w:hAnsi="Times New Roman" w:cs="Times New Roman"/>
          <w:b/>
          <w:sz w:val="24"/>
        </w:rPr>
        <w:t>článku</w:t>
      </w:r>
      <w:r w:rsidRPr="00577BBE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Times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New Roman, 12, tučné, na střed)</w:t>
      </w:r>
    </w:p>
    <w:p w14:paraId="5860FC81" w14:textId="6FA96657" w:rsidR="0039012B" w:rsidRPr="00577BBE" w:rsidRDefault="0039012B" w:rsidP="005563D2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577BBE">
        <w:rPr>
          <w:rFonts w:ascii="Times New Roman" w:hAnsi="Times New Roman" w:cs="Times New Roman"/>
          <w:sz w:val="24"/>
          <w:vertAlign w:val="superscript"/>
        </w:rPr>
        <w:t>1</w:t>
      </w:r>
      <w:r w:rsidRPr="00577BBE">
        <w:rPr>
          <w:rFonts w:ascii="Times New Roman" w:hAnsi="Times New Roman" w:cs="Times New Roman"/>
          <w:sz w:val="24"/>
        </w:rPr>
        <w:t xml:space="preserve"> </w:t>
      </w:r>
      <w:r w:rsidR="00577BBE" w:rsidRPr="00577BBE">
        <w:rPr>
          <w:rFonts w:ascii="Times New Roman" w:hAnsi="Times New Roman" w:cs="Times New Roman"/>
          <w:sz w:val="20"/>
        </w:rPr>
        <w:t xml:space="preserve">Pracoviště, </w:t>
      </w:r>
      <w:r w:rsidR="000D2491">
        <w:rPr>
          <w:rFonts w:ascii="Times New Roman" w:hAnsi="Times New Roman" w:cs="Times New Roman"/>
          <w:sz w:val="20"/>
        </w:rPr>
        <w:t xml:space="preserve">adresa </w:t>
      </w:r>
      <w:r w:rsidR="00577BBE">
        <w:rPr>
          <w:rFonts w:ascii="Times New Roman" w:hAnsi="Times New Roman" w:cs="Times New Roman"/>
          <w:sz w:val="20"/>
        </w:rPr>
        <w:t>(</w:t>
      </w:r>
      <w:proofErr w:type="spellStart"/>
      <w:r w:rsidR="00577BBE">
        <w:rPr>
          <w:rFonts w:ascii="Times New Roman" w:hAnsi="Times New Roman" w:cs="Times New Roman"/>
          <w:sz w:val="20"/>
        </w:rPr>
        <w:t>Times</w:t>
      </w:r>
      <w:proofErr w:type="spellEnd"/>
      <w:r w:rsidR="00577BBE">
        <w:rPr>
          <w:rFonts w:ascii="Times New Roman" w:hAnsi="Times New Roman" w:cs="Times New Roman"/>
          <w:sz w:val="20"/>
        </w:rPr>
        <w:t xml:space="preserve"> New Roman, 10, na střed)</w:t>
      </w:r>
    </w:p>
    <w:p w14:paraId="1BC3B71C" w14:textId="2B45D024" w:rsidR="0039012B" w:rsidRDefault="0039012B" w:rsidP="005563D2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577BBE">
        <w:rPr>
          <w:rFonts w:ascii="Times New Roman" w:hAnsi="Times New Roman" w:cs="Times New Roman"/>
          <w:sz w:val="24"/>
          <w:vertAlign w:val="superscript"/>
        </w:rPr>
        <w:t>2</w:t>
      </w:r>
      <w:r w:rsidR="00577BBE" w:rsidRPr="00577BBE">
        <w:rPr>
          <w:rFonts w:ascii="Times New Roman" w:hAnsi="Times New Roman" w:cs="Times New Roman"/>
          <w:sz w:val="24"/>
        </w:rPr>
        <w:t xml:space="preserve"> </w:t>
      </w:r>
      <w:r w:rsidR="00577BBE" w:rsidRPr="00577BBE">
        <w:rPr>
          <w:rFonts w:ascii="Times New Roman" w:hAnsi="Times New Roman" w:cs="Times New Roman"/>
          <w:sz w:val="20"/>
        </w:rPr>
        <w:t xml:space="preserve">Pracoviště, </w:t>
      </w:r>
      <w:r w:rsidR="000D2491">
        <w:rPr>
          <w:rFonts w:ascii="Times New Roman" w:hAnsi="Times New Roman" w:cs="Times New Roman"/>
          <w:sz w:val="20"/>
        </w:rPr>
        <w:t xml:space="preserve">adresa </w:t>
      </w:r>
      <w:r w:rsidR="00577BBE">
        <w:rPr>
          <w:rFonts w:ascii="Times New Roman" w:hAnsi="Times New Roman" w:cs="Times New Roman"/>
          <w:sz w:val="20"/>
        </w:rPr>
        <w:t>(</w:t>
      </w:r>
      <w:proofErr w:type="spellStart"/>
      <w:r w:rsidR="00577BBE">
        <w:rPr>
          <w:rFonts w:ascii="Times New Roman" w:hAnsi="Times New Roman" w:cs="Times New Roman"/>
          <w:sz w:val="20"/>
        </w:rPr>
        <w:t>Times</w:t>
      </w:r>
      <w:proofErr w:type="spellEnd"/>
      <w:r w:rsidR="00577BBE">
        <w:rPr>
          <w:rFonts w:ascii="Times New Roman" w:hAnsi="Times New Roman" w:cs="Times New Roman"/>
          <w:sz w:val="20"/>
        </w:rPr>
        <w:t xml:space="preserve"> New Roman, 10, na střed)</w:t>
      </w:r>
      <w:bookmarkStart w:id="0" w:name="_GoBack"/>
      <w:bookmarkEnd w:id="0"/>
    </w:p>
    <w:p w14:paraId="7E63B9B0" w14:textId="304EB285" w:rsidR="000D2491" w:rsidRDefault="000D2491" w:rsidP="005563D2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*korespondenční autor e-mail</w:t>
      </w:r>
    </w:p>
    <w:p w14:paraId="3E546345" w14:textId="77777777" w:rsidR="00F374AF" w:rsidRDefault="00F374AF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46712D73" w14:textId="77777777" w:rsidR="00577BBE" w:rsidRPr="00577BBE" w:rsidRDefault="00F374AF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577BBE" w:rsidRPr="00577BBE">
        <w:rPr>
          <w:rFonts w:ascii="Times New Roman" w:hAnsi="Times New Roman" w:cs="Times New Roman"/>
          <w:sz w:val="24"/>
        </w:rPr>
        <w:t xml:space="preserve"> voln</w:t>
      </w:r>
      <w:r>
        <w:rPr>
          <w:rFonts w:ascii="Times New Roman" w:hAnsi="Times New Roman" w:cs="Times New Roman"/>
          <w:sz w:val="24"/>
        </w:rPr>
        <w:t>é</w:t>
      </w:r>
      <w:r w:rsidR="00577BBE" w:rsidRPr="00577BBE">
        <w:rPr>
          <w:rFonts w:ascii="Times New Roman" w:hAnsi="Times New Roman" w:cs="Times New Roman"/>
          <w:sz w:val="24"/>
        </w:rPr>
        <w:t xml:space="preserve"> řád</w:t>
      </w:r>
      <w:r>
        <w:rPr>
          <w:rFonts w:ascii="Times New Roman" w:hAnsi="Times New Roman" w:cs="Times New Roman"/>
          <w:sz w:val="24"/>
        </w:rPr>
        <w:t>ky</w:t>
      </w:r>
      <w:r w:rsidR="00577BBE" w:rsidRPr="00577BBE">
        <w:rPr>
          <w:rFonts w:ascii="Times New Roman" w:hAnsi="Times New Roman" w:cs="Times New Roman"/>
          <w:sz w:val="24"/>
        </w:rPr>
        <w:t xml:space="preserve"> 12</w:t>
      </w:r>
    </w:p>
    <w:p w14:paraId="7EE97761" w14:textId="77777777" w:rsidR="00577BBE" w:rsidRPr="00577BBE" w:rsidRDefault="00577BBE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77BBE">
        <w:rPr>
          <w:rFonts w:ascii="Times New Roman" w:hAnsi="Times New Roman" w:cs="Times New Roman"/>
          <w:b/>
          <w:sz w:val="24"/>
        </w:rPr>
        <w:t>Abstrakt:</w:t>
      </w:r>
      <w:r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</w:rPr>
        <w:t>Times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5D95C5F0" w14:textId="2A9B3171" w:rsidR="00577BBE" w:rsidRDefault="00B427C1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Zde </w:t>
      </w:r>
      <w:r w:rsidR="00105E70">
        <w:rPr>
          <w:rFonts w:ascii="Times New Roman" w:hAnsi="Times New Roman" w:cs="Times New Roman"/>
          <w:sz w:val="24"/>
        </w:rPr>
        <w:t>uveďte</w:t>
      </w:r>
      <w:r w:rsidR="00577BBE" w:rsidRPr="00577BBE">
        <w:rPr>
          <w:rFonts w:ascii="Times New Roman" w:hAnsi="Times New Roman" w:cs="Times New Roman"/>
          <w:sz w:val="24"/>
        </w:rPr>
        <w:t xml:space="preserve"> </w:t>
      </w:r>
      <w:r w:rsidR="00861656">
        <w:rPr>
          <w:rFonts w:ascii="Times New Roman" w:hAnsi="Times New Roman" w:cs="Times New Roman"/>
          <w:sz w:val="24"/>
        </w:rPr>
        <w:t>abstrakt</w:t>
      </w:r>
      <w:r w:rsidR="00577BBE" w:rsidRPr="00577BBE">
        <w:rPr>
          <w:rFonts w:ascii="Times New Roman" w:hAnsi="Times New Roman" w:cs="Times New Roman"/>
          <w:sz w:val="24"/>
        </w:rPr>
        <w:t xml:space="preserve"> článku v rozsahu přibližně </w:t>
      </w:r>
      <w:proofErr w:type="gramStart"/>
      <w:r w:rsidR="00F374AF">
        <w:rPr>
          <w:rFonts w:ascii="Times New Roman" w:hAnsi="Times New Roman" w:cs="Times New Roman"/>
          <w:sz w:val="24"/>
        </w:rPr>
        <w:t>8 - 10</w:t>
      </w:r>
      <w:proofErr w:type="gramEnd"/>
      <w:r w:rsidR="00577BBE" w:rsidRPr="00577BBE">
        <w:rPr>
          <w:rFonts w:ascii="Times New Roman" w:hAnsi="Times New Roman" w:cs="Times New Roman"/>
          <w:sz w:val="24"/>
        </w:rPr>
        <w:t xml:space="preserve"> řádků. (</w:t>
      </w:r>
      <w:proofErr w:type="spellStart"/>
      <w:r w:rsidR="00577BBE" w:rsidRPr="00577BBE">
        <w:rPr>
          <w:rFonts w:ascii="Times New Roman" w:hAnsi="Times New Roman" w:cs="Times New Roman"/>
          <w:sz w:val="24"/>
        </w:rPr>
        <w:t>Times</w:t>
      </w:r>
      <w:proofErr w:type="spellEnd"/>
      <w:r w:rsidR="00577BBE" w:rsidRPr="00577BBE">
        <w:rPr>
          <w:rFonts w:ascii="Times New Roman" w:hAnsi="Times New Roman" w:cs="Times New Roman"/>
          <w:sz w:val="24"/>
        </w:rPr>
        <w:t xml:space="preserve"> New Roman, </w:t>
      </w:r>
      <w:r w:rsidR="00577BBE">
        <w:rPr>
          <w:rFonts w:ascii="Times New Roman" w:hAnsi="Times New Roman" w:cs="Times New Roman"/>
          <w:sz w:val="24"/>
        </w:rPr>
        <w:t>12, do bloku</w:t>
      </w:r>
      <w:r w:rsidR="005563D2">
        <w:rPr>
          <w:rFonts w:ascii="Times New Roman" w:hAnsi="Times New Roman" w:cs="Times New Roman"/>
          <w:sz w:val="24"/>
        </w:rPr>
        <w:t>, řádkování 1,5, mezery 0 b. před, 0 b. za</w:t>
      </w:r>
      <w:r w:rsidR="00577BBE">
        <w:rPr>
          <w:rFonts w:ascii="Times New Roman" w:hAnsi="Times New Roman" w:cs="Times New Roman"/>
          <w:sz w:val="24"/>
        </w:rPr>
        <w:t xml:space="preserve">). </w:t>
      </w:r>
    </w:p>
    <w:p w14:paraId="55D77236" w14:textId="4E98178F" w:rsidR="00C205B7" w:rsidRDefault="00C205B7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3BCCA94F" w14:textId="3CBCEC42" w:rsidR="00861656" w:rsidRDefault="00861656" w:rsidP="0086165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861656">
        <w:rPr>
          <w:rFonts w:ascii="Times New Roman" w:hAnsi="Times New Roman" w:cs="Times New Roman"/>
          <w:b/>
          <w:sz w:val="24"/>
        </w:rPr>
        <w:t>Abstract</w:t>
      </w:r>
      <w:proofErr w:type="spellEnd"/>
      <w:r w:rsidRPr="00861656">
        <w:rPr>
          <w:rFonts w:ascii="Times New Roman" w:hAnsi="Times New Roman" w:cs="Times New Roman"/>
          <w:b/>
          <w:sz w:val="24"/>
        </w:rPr>
        <w:t>: (</w:t>
      </w:r>
      <w:proofErr w:type="spellStart"/>
      <w:r w:rsidRPr="00861656">
        <w:rPr>
          <w:rFonts w:ascii="Times New Roman" w:hAnsi="Times New Roman" w:cs="Times New Roman"/>
          <w:b/>
          <w:sz w:val="24"/>
        </w:rPr>
        <w:t>Times</w:t>
      </w:r>
      <w:proofErr w:type="spellEnd"/>
      <w:r w:rsidRPr="00861656"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0F142F5D" w14:textId="02F98A2E" w:rsidR="00861656" w:rsidRDefault="00861656" w:rsidP="008616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Zde uveďte</w:t>
      </w:r>
      <w:r w:rsidRPr="00577B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anglicky abstrakt</w:t>
      </w:r>
      <w:r w:rsidRPr="00577BBE">
        <w:rPr>
          <w:rFonts w:ascii="Times New Roman" w:hAnsi="Times New Roman" w:cs="Times New Roman"/>
          <w:sz w:val="24"/>
        </w:rPr>
        <w:t xml:space="preserve"> článku v rozsahu přibližně </w:t>
      </w:r>
      <w:proofErr w:type="gramStart"/>
      <w:r>
        <w:rPr>
          <w:rFonts w:ascii="Times New Roman" w:hAnsi="Times New Roman" w:cs="Times New Roman"/>
          <w:sz w:val="24"/>
        </w:rPr>
        <w:t>8 - 10</w:t>
      </w:r>
      <w:proofErr w:type="gramEnd"/>
      <w:r w:rsidRPr="00577BBE">
        <w:rPr>
          <w:rFonts w:ascii="Times New Roman" w:hAnsi="Times New Roman" w:cs="Times New Roman"/>
          <w:sz w:val="24"/>
        </w:rPr>
        <w:t xml:space="preserve"> řádků.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62496153" w14:textId="77777777" w:rsidR="00861656" w:rsidRDefault="00861656" w:rsidP="0086165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45455C48" w14:textId="47FD9280" w:rsidR="00577BBE" w:rsidRPr="00577BBE" w:rsidRDefault="00577BBE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77BBE">
        <w:rPr>
          <w:rFonts w:ascii="Times New Roman" w:hAnsi="Times New Roman" w:cs="Times New Roman"/>
          <w:b/>
          <w:sz w:val="24"/>
        </w:rPr>
        <w:t>Klíčov</w:t>
      </w:r>
      <w:r w:rsidR="00105E70">
        <w:rPr>
          <w:rFonts w:ascii="Times New Roman" w:hAnsi="Times New Roman" w:cs="Times New Roman"/>
          <w:b/>
          <w:sz w:val="24"/>
        </w:rPr>
        <w:t>á</w:t>
      </w:r>
      <w:r w:rsidRPr="00577BBE">
        <w:rPr>
          <w:rFonts w:ascii="Times New Roman" w:hAnsi="Times New Roman" w:cs="Times New Roman"/>
          <w:b/>
          <w:sz w:val="24"/>
        </w:rPr>
        <w:t xml:space="preserve"> slova: </w:t>
      </w: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Times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3B9F3738" w14:textId="1B5F03FB" w:rsidR="004F3F33" w:rsidRDefault="00577BBE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 xml:space="preserve">Zde pište </w:t>
      </w:r>
      <w:r>
        <w:rPr>
          <w:rFonts w:ascii="Times New Roman" w:hAnsi="Times New Roman" w:cs="Times New Roman"/>
          <w:sz w:val="24"/>
        </w:rPr>
        <w:t>klíčov</w:t>
      </w:r>
      <w:r w:rsidR="00105E70">
        <w:rPr>
          <w:rFonts w:ascii="Times New Roman" w:hAnsi="Times New Roman" w:cs="Times New Roman"/>
          <w:sz w:val="24"/>
        </w:rPr>
        <w:t>á</w:t>
      </w:r>
      <w:r>
        <w:rPr>
          <w:rFonts w:ascii="Times New Roman" w:hAnsi="Times New Roman" w:cs="Times New Roman"/>
          <w:sz w:val="24"/>
        </w:rPr>
        <w:t xml:space="preserve"> slova, </w:t>
      </w:r>
      <w:r w:rsidR="00892936">
        <w:rPr>
          <w:rFonts w:ascii="Times New Roman" w:hAnsi="Times New Roman" w:cs="Times New Roman"/>
          <w:sz w:val="24"/>
        </w:rPr>
        <w:t xml:space="preserve">maximální </w:t>
      </w:r>
      <w:r>
        <w:rPr>
          <w:rFonts w:ascii="Times New Roman" w:hAnsi="Times New Roman" w:cs="Times New Roman"/>
          <w:sz w:val="24"/>
        </w:rPr>
        <w:t>počet 5.</w:t>
      </w:r>
      <w:r w:rsidR="004F3F33">
        <w:rPr>
          <w:rFonts w:ascii="Times New Roman" w:hAnsi="Times New Roman" w:cs="Times New Roman"/>
          <w:sz w:val="24"/>
        </w:rPr>
        <w:t xml:space="preserve"> Klíčová slova oddělujte středníkem.</w:t>
      </w:r>
      <w:r w:rsidRPr="00577BBE">
        <w:rPr>
          <w:rFonts w:ascii="Times New Roman" w:hAnsi="Times New Roman" w:cs="Times New Roman"/>
          <w:sz w:val="24"/>
        </w:rPr>
        <w:t xml:space="preserve"> </w:t>
      </w:r>
      <w:r w:rsidR="005563D2" w:rsidRPr="00577BBE">
        <w:rPr>
          <w:rFonts w:ascii="Times New Roman" w:hAnsi="Times New Roman" w:cs="Times New Roman"/>
          <w:sz w:val="24"/>
        </w:rPr>
        <w:t>(</w:t>
      </w:r>
      <w:proofErr w:type="spellStart"/>
      <w:r w:rsidR="005563D2" w:rsidRPr="00577BBE">
        <w:rPr>
          <w:rFonts w:ascii="Times New Roman" w:hAnsi="Times New Roman" w:cs="Times New Roman"/>
          <w:sz w:val="24"/>
        </w:rPr>
        <w:t>Times</w:t>
      </w:r>
      <w:proofErr w:type="spellEnd"/>
      <w:r w:rsidR="005563D2" w:rsidRPr="00577BBE">
        <w:rPr>
          <w:rFonts w:ascii="Times New Roman" w:hAnsi="Times New Roman" w:cs="Times New Roman"/>
          <w:sz w:val="24"/>
        </w:rPr>
        <w:t xml:space="preserve"> New Roman, </w:t>
      </w:r>
      <w:r w:rsidR="005563D2">
        <w:rPr>
          <w:rFonts w:ascii="Times New Roman" w:hAnsi="Times New Roman" w:cs="Times New Roman"/>
          <w:sz w:val="24"/>
        </w:rPr>
        <w:t>12, do bloku, řádkování 1,5, mezery 0 b. před, 0 b. za).</w:t>
      </w:r>
    </w:p>
    <w:p w14:paraId="10F207C2" w14:textId="3744BF05" w:rsidR="005563D2" w:rsidRDefault="004F3F3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Klíčové slovo1; klíčové slovo2; …; klíčové slovo5. </w:t>
      </w:r>
      <w:r w:rsidR="005563D2">
        <w:rPr>
          <w:rFonts w:ascii="Times New Roman" w:hAnsi="Times New Roman" w:cs="Times New Roman"/>
          <w:sz w:val="24"/>
        </w:rPr>
        <w:t xml:space="preserve"> </w:t>
      </w:r>
    </w:p>
    <w:p w14:paraId="30204989" w14:textId="34278CD6" w:rsidR="00F374AF" w:rsidRDefault="00F374AF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46711779" w14:textId="254619B4" w:rsidR="00861656" w:rsidRDefault="00861656" w:rsidP="0086165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61656">
        <w:rPr>
          <w:rFonts w:ascii="Times New Roman" w:hAnsi="Times New Roman" w:cs="Times New Roman"/>
          <w:b/>
          <w:sz w:val="24"/>
        </w:rPr>
        <w:t>Keywords</w:t>
      </w:r>
      <w:proofErr w:type="spellEnd"/>
      <w:r w:rsidRPr="00861656">
        <w:rPr>
          <w:rFonts w:ascii="Times New Roman" w:hAnsi="Times New Roman" w:cs="Times New Roman"/>
          <w:b/>
          <w:sz w:val="24"/>
        </w:rPr>
        <w:t>: (</w:t>
      </w:r>
      <w:proofErr w:type="spellStart"/>
      <w:r w:rsidRPr="00861656">
        <w:rPr>
          <w:rFonts w:ascii="Times New Roman" w:hAnsi="Times New Roman" w:cs="Times New Roman"/>
          <w:b/>
          <w:sz w:val="24"/>
        </w:rPr>
        <w:t>Times</w:t>
      </w:r>
      <w:proofErr w:type="spellEnd"/>
      <w:r w:rsidRPr="00861656"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0D54D640" w14:textId="2EA6D3AC" w:rsidR="00861656" w:rsidRDefault="00861656" w:rsidP="008616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 xml:space="preserve">Zde pište </w:t>
      </w:r>
      <w:r>
        <w:rPr>
          <w:rFonts w:ascii="Times New Roman" w:hAnsi="Times New Roman" w:cs="Times New Roman"/>
          <w:sz w:val="24"/>
        </w:rPr>
        <w:t>anglicky klíčová slova, maximální počet 5.</w:t>
      </w:r>
      <w:r w:rsidRPr="00577BB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6A0BDF30" w14:textId="2415114B" w:rsidR="004F3F33" w:rsidRDefault="004F3F33" w:rsidP="004F3F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Keyword1; keyword2; …; keyword5.  </w:t>
      </w:r>
    </w:p>
    <w:p w14:paraId="3AF907F2" w14:textId="64879987" w:rsidR="00861656" w:rsidRDefault="00861656" w:rsidP="0086165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577BBE">
        <w:rPr>
          <w:rFonts w:ascii="Times New Roman" w:hAnsi="Times New Roman" w:cs="Times New Roman"/>
          <w:sz w:val="24"/>
        </w:rPr>
        <w:t xml:space="preserve"> voln</w:t>
      </w:r>
      <w:r>
        <w:rPr>
          <w:rFonts w:ascii="Times New Roman" w:hAnsi="Times New Roman" w:cs="Times New Roman"/>
          <w:sz w:val="24"/>
        </w:rPr>
        <w:t>é</w:t>
      </w:r>
      <w:r w:rsidRPr="00577BBE">
        <w:rPr>
          <w:rFonts w:ascii="Times New Roman" w:hAnsi="Times New Roman" w:cs="Times New Roman"/>
          <w:sz w:val="24"/>
        </w:rPr>
        <w:t xml:space="preserve"> řádk</w:t>
      </w:r>
      <w:r>
        <w:rPr>
          <w:rFonts w:ascii="Times New Roman" w:hAnsi="Times New Roman" w:cs="Times New Roman"/>
          <w:sz w:val="24"/>
        </w:rPr>
        <w:t>y</w:t>
      </w:r>
      <w:r w:rsidRPr="00577BBE">
        <w:rPr>
          <w:rFonts w:ascii="Times New Roman" w:hAnsi="Times New Roman" w:cs="Times New Roman"/>
          <w:sz w:val="24"/>
        </w:rPr>
        <w:t xml:space="preserve"> 12</w:t>
      </w:r>
    </w:p>
    <w:p w14:paraId="61B1DF1D" w14:textId="77777777" w:rsidR="00F374AF" w:rsidRDefault="00F374AF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ab/>
        <w:t>Úvod</w:t>
      </w:r>
      <w:r w:rsidRPr="00577BBE">
        <w:rPr>
          <w:rFonts w:ascii="Times New Roman" w:hAnsi="Times New Roman" w:cs="Times New Roman"/>
          <w:b/>
          <w:sz w:val="24"/>
        </w:rPr>
        <w:t>: (</w:t>
      </w:r>
      <w:proofErr w:type="spellStart"/>
      <w:r w:rsidRPr="00577BBE">
        <w:rPr>
          <w:rFonts w:ascii="Times New Roman" w:hAnsi="Times New Roman" w:cs="Times New Roman"/>
          <w:b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7FC94D46" w14:textId="77777777" w:rsidR="005563D2" w:rsidRDefault="00F374AF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 xml:space="preserve">. </w:t>
      </w:r>
      <w:r w:rsidR="005563D2" w:rsidRPr="00577BBE">
        <w:rPr>
          <w:rFonts w:ascii="Times New Roman" w:hAnsi="Times New Roman" w:cs="Times New Roman"/>
          <w:sz w:val="24"/>
        </w:rPr>
        <w:t>(</w:t>
      </w:r>
      <w:proofErr w:type="spellStart"/>
      <w:r w:rsidR="005563D2" w:rsidRPr="00577BBE">
        <w:rPr>
          <w:rFonts w:ascii="Times New Roman" w:hAnsi="Times New Roman" w:cs="Times New Roman"/>
          <w:sz w:val="24"/>
        </w:rPr>
        <w:t>Times</w:t>
      </w:r>
      <w:proofErr w:type="spellEnd"/>
      <w:r w:rsidR="005563D2" w:rsidRPr="00577BBE">
        <w:rPr>
          <w:rFonts w:ascii="Times New Roman" w:hAnsi="Times New Roman" w:cs="Times New Roman"/>
          <w:sz w:val="24"/>
        </w:rPr>
        <w:t xml:space="preserve"> New Roman, </w:t>
      </w:r>
      <w:r w:rsidR="005563D2"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68A66C4A" w14:textId="77777777" w:rsidR="00F374AF" w:rsidRPr="00577BBE" w:rsidRDefault="00F374AF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53954872" w14:textId="77777777" w:rsidR="00F374AF" w:rsidRDefault="00F374AF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ab/>
        <w:t>Metodologie</w:t>
      </w:r>
      <w:r w:rsidRPr="00577BBE">
        <w:rPr>
          <w:rFonts w:ascii="Times New Roman" w:hAnsi="Times New Roman" w:cs="Times New Roman"/>
          <w:b/>
          <w:sz w:val="24"/>
        </w:rPr>
        <w:t>: (</w:t>
      </w:r>
      <w:proofErr w:type="spellStart"/>
      <w:r w:rsidRPr="00577BBE">
        <w:rPr>
          <w:rFonts w:ascii="Times New Roman" w:hAnsi="Times New Roman" w:cs="Times New Roman"/>
          <w:b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21091708" w14:textId="77777777" w:rsidR="005563D2" w:rsidRDefault="005563D2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lastRenderedPageBreak/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74C54AAC" w14:textId="5735789B" w:rsidR="00885B8A" w:rsidRDefault="00885B8A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3960C58D" w14:textId="77777777" w:rsidR="00861656" w:rsidRPr="00577BBE" w:rsidRDefault="00861656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4FCE8E3D" w14:textId="77777777" w:rsidR="00885B8A" w:rsidRDefault="00885B8A" w:rsidP="00885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85B8A">
        <w:rPr>
          <w:rFonts w:ascii="Times New Roman" w:hAnsi="Times New Roman" w:cs="Times New Roman"/>
          <w:b/>
          <w:sz w:val="24"/>
        </w:rPr>
        <w:t>2.1</w:t>
      </w:r>
      <w:r w:rsidRPr="00885B8A">
        <w:rPr>
          <w:rFonts w:ascii="Times New Roman" w:hAnsi="Times New Roman" w:cs="Times New Roman"/>
          <w:b/>
          <w:sz w:val="24"/>
        </w:rPr>
        <w:tab/>
        <w:t>Metoda A</w:t>
      </w:r>
    </w:p>
    <w:p w14:paraId="42338769" w14:textId="77777777" w:rsidR="00885B8A" w:rsidRDefault="00885B8A" w:rsidP="00885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4DDEAB66" w14:textId="77777777" w:rsidR="00F374AF" w:rsidRDefault="00F374AF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7262433D" w14:textId="77777777" w:rsidR="00885B8A" w:rsidRDefault="00885B8A" w:rsidP="00885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85B8A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>2</w:t>
      </w:r>
      <w:r w:rsidRPr="00885B8A">
        <w:rPr>
          <w:rFonts w:ascii="Times New Roman" w:hAnsi="Times New Roman" w:cs="Times New Roman"/>
          <w:b/>
          <w:sz w:val="24"/>
        </w:rPr>
        <w:tab/>
        <w:t xml:space="preserve">Metoda </w:t>
      </w:r>
      <w:r>
        <w:rPr>
          <w:rFonts w:ascii="Times New Roman" w:hAnsi="Times New Roman" w:cs="Times New Roman"/>
          <w:b/>
          <w:sz w:val="24"/>
        </w:rPr>
        <w:t>B</w:t>
      </w:r>
    </w:p>
    <w:p w14:paraId="3EBA7D89" w14:textId="77777777" w:rsidR="00885B8A" w:rsidRDefault="00885B8A" w:rsidP="00885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136ECCB6" w14:textId="77777777" w:rsidR="00885B8A" w:rsidRDefault="00885B8A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1CB010BA" w14:textId="77777777" w:rsidR="00885B8A" w:rsidRDefault="002522B9" w:rsidP="00885B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0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4"/>
                  </w:rPr>
                  <m:t>0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4"/>
                  </w:rPr>
                  <m:t>0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0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</m:e>
            </m:mr>
          </m:m>
        </m:oMath>
      </m:oMathPara>
    </w:p>
    <w:p w14:paraId="297E624C" w14:textId="77777777" w:rsidR="00885B8A" w:rsidRDefault="00885B8A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708DD652" w14:textId="77777777" w:rsidR="00885B8A" w:rsidRDefault="00885B8A" w:rsidP="00885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0C640A64" w14:textId="77777777" w:rsidR="00885B8A" w:rsidRDefault="00885B8A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74EF68E1" w14:textId="77777777" w:rsidR="00F374AF" w:rsidRDefault="00F374AF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ab/>
        <w:t>Výsledky</w:t>
      </w:r>
      <w:r w:rsidRPr="00577BBE">
        <w:rPr>
          <w:rFonts w:ascii="Times New Roman" w:hAnsi="Times New Roman" w:cs="Times New Roman"/>
          <w:b/>
          <w:sz w:val="24"/>
        </w:rPr>
        <w:t>: (</w:t>
      </w:r>
      <w:proofErr w:type="spellStart"/>
      <w:r w:rsidRPr="00577BBE">
        <w:rPr>
          <w:rFonts w:ascii="Times New Roman" w:hAnsi="Times New Roman" w:cs="Times New Roman"/>
          <w:b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1F9775AD" w14:textId="77777777" w:rsidR="005563D2" w:rsidRDefault="005563D2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108A4418" w14:textId="77777777" w:rsidR="00885B8A" w:rsidRDefault="00885B8A" w:rsidP="00885B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47FBACB" wp14:editId="532DB724">
            <wp:extent cx="2943225" cy="2943225"/>
            <wp:effectExtent l="0" t="0" r="0" b="0"/>
            <wp:docPr id="2" name="Grafický objekt 2" descr="K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r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302D2" w14:textId="77777777" w:rsidR="00885B8A" w:rsidRDefault="00885B8A" w:rsidP="00885B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Obrázek 1: Popis obrázku </w:t>
      </w:r>
      <w:r w:rsidRPr="00577BBE">
        <w:rPr>
          <w:rFonts w:ascii="Times New Roman" w:hAnsi="Times New Roman" w:cs="Times New Roman"/>
          <w:sz w:val="24"/>
        </w:rPr>
        <w:t>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>12, do bloku, řádkování 1,5, mezery 0 b. před, 0 b. za).</w:t>
      </w:r>
    </w:p>
    <w:p w14:paraId="286FEB50" w14:textId="77777777" w:rsidR="00885B8A" w:rsidRPr="00577BBE" w:rsidRDefault="00885B8A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68A3184D" w14:textId="77777777" w:rsidR="00885B8A" w:rsidRDefault="00885B8A" w:rsidP="00885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53E843AC" w14:textId="77777777" w:rsidR="00885B8A" w:rsidRDefault="00F374AF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10790770" w14:textId="77777777" w:rsidR="00885B8A" w:rsidRDefault="00885B8A" w:rsidP="00885B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Tabulka 1: Popis tabulky </w:t>
      </w:r>
      <w:r w:rsidRPr="00577BBE">
        <w:rPr>
          <w:rFonts w:ascii="Times New Roman" w:hAnsi="Times New Roman" w:cs="Times New Roman"/>
          <w:sz w:val="24"/>
        </w:rPr>
        <w:t>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>12, do bloku, řádkování 1,5, mezery 0 b. před, 0 b. za).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85B8A" w14:paraId="06D94EAF" w14:textId="77777777" w:rsidTr="00885B8A">
        <w:tc>
          <w:tcPr>
            <w:tcW w:w="1510" w:type="dxa"/>
          </w:tcPr>
          <w:p w14:paraId="0E1F0106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14:paraId="5676F289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510" w:type="dxa"/>
          </w:tcPr>
          <w:p w14:paraId="2C4343D1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510" w:type="dxa"/>
          </w:tcPr>
          <w:p w14:paraId="2B8D7ECC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511" w:type="dxa"/>
          </w:tcPr>
          <w:p w14:paraId="6E4611BA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511" w:type="dxa"/>
          </w:tcPr>
          <w:p w14:paraId="11230090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885B8A" w14:paraId="2F8C8BE7" w14:textId="77777777" w:rsidTr="00885B8A">
        <w:tc>
          <w:tcPr>
            <w:tcW w:w="1510" w:type="dxa"/>
          </w:tcPr>
          <w:p w14:paraId="59AC5628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10" w:type="dxa"/>
          </w:tcPr>
          <w:p w14:paraId="43721A6B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14:paraId="0B6C4534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14:paraId="53A7968F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</w:tcPr>
          <w:p w14:paraId="5F47CE67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</w:tcPr>
          <w:p w14:paraId="60C6392E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5B8A" w14:paraId="3E84B2FB" w14:textId="77777777" w:rsidTr="00885B8A">
        <w:tc>
          <w:tcPr>
            <w:tcW w:w="1510" w:type="dxa"/>
          </w:tcPr>
          <w:p w14:paraId="3DDFEFDD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1510" w:type="dxa"/>
          </w:tcPr>
          <w:p w14:paraId="5301CE0C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14:paraId="074A7742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14:paraId="4ECDCABC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</w:tcPr>
          <w:p w14:paraId="47E76B22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</w:tcPr>
          <w:p w14:paraId="1405D337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5B8A" w14:paraId="2909E8C9" w14:textId="77777777" w:rsidTr="00885B8A">
        <w:tc>
          <w:tcPr>
            <w:tcW w:w="1510" w:type="dxa"/>
          </w:tcPr>
          <w:p w14:paraId="03D32466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</w:p>
        </w:tc>
        <w:tc>
          <w:tcPr>
            <w:tcW w:w="1510" w:type="dxa"/>
          </w:tcPr>
          <w:p w14:paraId="56280F08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14:paraId="59D585AA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14:paraId="6F75A9D7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</w:tcPr>
          <w:p w14:paraId="10018A34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</w:tcPr>
          <w:p w14:paraId="261FB25A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C34226F" w14:textId="77777777" w:rsidR="00885B8A" w:rsidRDefault="00885B8A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7719FE19" w14:textId="77777777" w:rsidR="00885B8A" w:rsidRDefault="00885B8A" w:rsidP="00885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3B35F600" w14:textId="77777777" w:rsidR="00885B8A" w:rsidRDefault="00885B8A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144FAF3A" w14:textId="368D319C" w:rsidR="00F374AF" w:rsidRDefault="00B427C1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F374AF">
        <w:rPr>
          <w:rFonts w:ascii="Times New Roman" w:hAnsi="Times New Roman" w:cs="Times New Roman"/>
          <w:b/>
          <w:sz w:val="24"/>
        </w:rPr>
        <w:tab/>
        <w:t>Závěr</w:t>
      </w:r>
      <w:r w:rsidR="00F374AF" w:rsidRPr="00577BBE">
        <w:rPr>
          <w:rFonts w:ascii="Times New Roman" w:hAnsi="Times New Roman" w:cs="Times New Roman"/>
          <w:b/>
          <w:sz w:val="24"/>
        </w:rPr>
        <w:t>: (</w:t>
      </w:r>
      <w:proofErr w:type="spellStart"/>
      <w:r w:rsidR="00F374AF" w:rsidRPr="00577BBE">
        <w:rPr>
          <w:rFonts w:ascii="Times New Roman" w:hAnsi="Times New Roman" w:cs="Times New Roman"/>
          <w:b/>
          <w:sz w:val="24"/>
        </w:rPr>
        <w:t>Times</w:t>
      </w:r>
      <w:proofErr w:type="spellEnd"/>
      <w:r w:rsidR="00F374AF" w:rsidRPr="00577BBE"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5001FC0B" w14:textId="77777777" w:rsidR="005563D2" w:rsidRDefault="005563D2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772EFFC5" w14:textId="77777777" w:rsidR="00F374AF" w:rsidRDefault="00F374AF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6117173C" w14:textId="77777777" w:rsidR="00F374AF" w:rsidRDefault="00F374AF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374AF">
        <w:rPr>
          <w:rFonts w:ascii="Times New Roman" w:hAnsi="Times New Roman" w:cs="Times New Roman"/>
          <w:b/>
          <w:sz w:val="24"/>
        </w:rPr>
        <w:t>Poděkování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77BBE">
        <w:rPr>
          <w:rFonts w:ascii="Times New Roman" w:hAnsi="Times New Roman" w:cs="Times New Roman"/>
          <w:b/>
          <w:sz w:val="24"/>
        </w:rPr>
        <w:t>(</w:t>
      </w:r>
      <w:proofErr w:type="spellStart"/>
      <w:r w:rsidRPr="00577BBE">
        <w:rPr>
          <w:rFonts w:ascii="Times New Roman" w:hAnsi="Times New Roman" w:cs="Times New Roman"/>
          <w:b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4DE33D93" w14:textId="77777777" w:rsidR="005563D2" w:rsidRDefault="005563D2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21BE1602" w14:textId="77777777" w:rsidR="00F374AF" w:rsidRPr="00577BBE" w:rsidRDefault="00F374AF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145F09E5" w14:textId="77777777" w:rsidR="00F374AF" w:rsidRDefault="00F374AF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374AF">
        <w:rPr>
          <w:rFonts w:ascii="Times New Roman" w:hAnsi="Times New Roman" w:cs="Times New Roman"/>
          <w:b/>
          <w:sz w:val="24"/>
        </w:rPr>
        <w:t>Použitá literatura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77BBE">
        <w:rPr>
          <w:rFonts w:ascii="Times New Roman" w:hAnsi="Times New Roman" w:cs="Times New Roman"/>
          <w:b/>
          <w:sz w:val="24"/>
        </w:rPr>
        <w:t>(</w:t>
      </w:r>
      <w:proofErr w:type="spellStart"/>
      <w:r w:rsidRPr="00577BBE">
        <w:rPr>
          <w:rFonts w:ascii="Times New Roman" w:hAnsi="Times New Roman" w:cs="Times New Roman"/>
          <w:b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1D0B4E64" w14:textId="0E696591" w:rsidR="00F374AF" w:rsidRPr="00731303" w:rsidRDefault="004663F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31303">
        <w:rPr>
          <w:rFonts w:ascii="Times New Roman" w:hAnsi="Times New Roman" w:cs="Times New Roman"/>
          <w:sz w:val="24"/>
        </w:rPr>
        <w:t xml:space="preserve">Používejte </w:t>
      </w:r>
      <w:r w:rsidR="00731303" w:rsidRPr="00731303">
        <w:rPr>
          <w:rFonts w:ascii="Times New Roman" w:hAnsi="Times New Roman" w:cs="Times New Roman"/>
          <w:sz w:val="24"/>
        </w:rPr>
        <w:t>harvardský styl.</w:t>
      </w:r>
      <w:r w:rsidR="00861656">
        <w:rPr>
          <w:rFonts w:ascii="Times New Roman" w:hAnsi="Times New Roman" w:cs="Times New Roman"/>
          <w:sz w:val="24"/>
        </w:rPr>
        <w:t xml:space="preserve"> V textu citujte formou kulatých závorek (Novák, 2021).</w:t>
      </w:r>
      <w:r w:rsidR="00731303" w:rsidRPr="00731303">
        <w:rPr>
          <w:rFonts w:ascii="Times New Roman" w:hAnsi="Times New Roman" w:cs="Times New Roman"/>
          <w:sz w:val="24"/>
        </w:rPr>
        <w:t xml:space="preserve"> </w:t>
      </w:r>
      <w:r w:rsidR="00731303">
        <w:rPr>
          <w:rFonts w:ascii="Times New Roman" w:hAnsi="Times New Roman" w:cs="Times New Roman"/>
          <w:sz w:val="24"/>
        </w:rPr>
        <w:t xml:space="preserve">Seřazení </w:t>
      </w:r>
      <w:r w:rsidR="00861656">
        <w:rPr>
          <w:rFonts w:ascii="Times New Roman" w:hAnsi="Times New Roman" w:cs="Times New Roman"/>
          <w:sz w:val="24"/>
        </w:rPr>
        <w:t xml:space="preserve">v seznamu použité literatury </w:t>
      </w:r>
      <w:r w:rsidR="00731303">
        <w:rPr>
          <w:rFonts w:ascii="Times New Roman" w:hAnsi="Times New Roman" w:cs="Times New Roman"/>
          <w:sz w:val="24"/>
        </w:rPr>
        <w:t xml:space="preserve">dle abecedy. </w:t>
      </w:r>
      <w:r w:rsidR="00861656">
        <w:rPr>
          <w:rFonts w:ascii="Times New Roman" w:hAnsi="Times New Roman" w:cs="Times New Roman"/>
          <w:sz w:val="24"/>
        </w:rPr>
        <w:t xml:space="preserve">Nerozdělujte dle jednotlivých skupiny (knihy, časopisy, web…). </w:t>
      </w:r>
      <w:r w:rsidR="00731303" w:rsidRPr="00731303">
        <w:rPr>
          <w:rFonts w:ascii="Times New Roman" w:hAnsi="Times New Roman" w:cs="Times New Roman"/>
          <w:sz w:val="24"/>
        </w:rPr>
        <w:t>Viz odkaz na webovou stránku, kde lze najít veškeré informace: https://sites.google.com/site/novaiso690/priklady-harvardsky-system-jmeno-datum</w:t>
      </w:r>
    </w:p>
    <w:p w14:paraId="55CB0EA5" w14:textId="77777777" w:rsidR="00731303" w:rsidRPr="005563D2" w:rsidRDefault="005563D2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563D2">
        <w:rPr>
          <w:rFonts w:ascii="Times New Roman" w:hAnsi="Times New Roman" w:cs="Times New Roman"/>
          <w:b/>
          <w:sz w:val="24"/>
        </w:rPr>
        <w:t>Vzor</w:t>
      </w:r>
    </w:p>
    <w:p w14:paraId="69FDB23F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Knihy:</w:t>
      </w:r>
    </w:p>
    <w:p w14:paraId="44AC00B7" w14:textId="77777777" w:rsidR="00F374AF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31303">
        <w:rPr>
          <w:rFonts w:ascii="Times New Roman" w:hAnsi="Times New Roman" w:cs="Times New Roman"/>
          <w:sz w:val="24"/>
        </w:rPr>
        <w:t xml:space="preserve">ČEZ, 2001.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Annual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report</w:t>
      </w:r>
      <w:r w:rsidRPr="00731303">
        <w:rPr>
          <w:rFonts w:ascii="Times New Roman" w:hAnsi="Times New Roman" w:cs="Times New Roman"/>
          <w:sz w:val="24"/>
        </w:rPr>
        <w:t xml:space="preserve"> </w:t>
      </w:r>
      <w:r w:rsidRPr="00731303">
        <w:rPr>
          <w:rFonts w:ascii="Times New Roman" w:hAnsi="Times New Roman" w:cs="Times New Roman"/>
          <w:i/>
          <w:sz w:val="24"/>
        </w:rPr>
        <w:t>2000</w:t>
      </w:r>
      <w:r w:rsidRPr="00731303">
        <w:rPr>
          <w:rFonts w:ascii="Times New Roman" w:hAnsi="Times New Roman" w:cs="Times New Roman"/>
          <w:sz w:val="24"/>
        </w:rPr>
        <w:t>. Praha: ČEZ.</w:t>
      </w:r>
    </w:p>
    <w:p w14:paraId="15A4408E" w14:textId="77777777" w:rsidR="00731303" w:rsidRP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31303">
        <w:rPr>
          <w:rFonts w:ascii="Times New Roman" w:hAnsi="Times New Roman" w:cs="Times New Roman"/>
          <w:sz w:val="24"/>
        </w:rPr>
        <w:t xml:space="preserve">COUNCIL FOR BRITISH ARCHAEOLOGY, 1970. </w:t>
      </w:r>
      <w:r w:rsidRPr="00731303">
        <w:rPr>
          <w:rFonts w:ascii="Times New Roman" w:hAnsi="Times New Roman" w:cs="Times New Roman"/>
          <w:i/>
          <w:sz w:val="24"/>
        </w:rPr>
        <w:t xml:space="preserve">Handbook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of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scientific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aids and evidence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for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archaeologists</w:t>
      </w:r>
      <w:proofErr w:type="spellEnd"/>
      <w:r w:rsidRPr="00731303">
        <w:rPr>
          <w:rFonts w:ascii="Times New Roman" w:hAnsi="Times New Roman" w:cs="Times New Roman"/>
          <w:sz w:val="24"/>
        </w:rPr>
        <w:t>. London: C.B.A.</w:t>
      </w:r>
    </w:p>
    <w:p w14:paraId="594D336B" w14:textId="77777777" w:rsidR="00F374AF" w:rsidRP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31303">
        <w:rPr>
          <w:rFonts w:ascii="Times New Roman" w:hAnsi="Times New Roman" w:cs="Times New Roman"/>
          <w:sz w:val="24"/>
        </w:rPr>
        <w:t>Časopisy:</w:t>
      </w:r>
    </w:p>
    <w:p w14:paraId="01BA73AE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31303">
        <w:rPr>
          <w:rFonts w:ascii="Times New Roman" w:hAnsi="Times New Roman" w:cs="Times New Roman"/>
          <w:i/>
          <w:sz w:val="24"/>
        </w:rPr>
        <w:t xml:space="preserve">Český lid: časopis pro etnologická studia: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journal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of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ethnological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studies</w:t>
      </w:r>
      <w:proofErr w:type="spellEnd"/>
      <w:r w:rsidRPr="00731303">
        <w:rPr>
          <w:rFonts w:ascii="Times New Roman" w:hAnsi="Times New Roman" w:cs="Times New Roman"/>
          <w:sz w:val="24"/>
        </w:rPr>
        <w:t>, 2001. Praha: Etnologický ústav AV ČR, 88(1). ISSN 0009‑0794.</w:t>
      </w:r>
    </w:p>
    <w:p w14:paraId="68F48B96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Články v časopisech:</w:t>
      </w:r>
    </w:p>
    <w:p w14:paraId="089BEE3D" w14:textId="77777777" w:rsidR="00731303" w:rsidRP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31303">
        <w:rPr>
          <w:rFonts w:ascii="Times New Roman" w:hAnsi="Times New Roman" w:cs="Times New Roman"/>
          <w:sz w:val="24"/>
          <w:shd w:val="clear" w:color="auto" w:fill="FFFFFF"/>
        </w:rPr>
        <w:t>BENEŠ, Petr, 2006. Aktuální trendy v oblasti elektroniky.</w:t>
      </w:r>
      <w:r w:rsidRPr="00731303">
        <w:rPr>
          <w:rFonts w:ascii="Times New Roman" w:hAnsi="Times New Roman" w:cs="Times New Roman"/>
          <w:sz w:val="20"/>
          <w:szCs w:val="19"/>
          <w:shd w:val="clear" w:color="auto" w:fill="FFFFFF"/>
        </w:rPr>
        <w:t> </w:t>
      </w:r>
      <w:r w:rsidRPr="00731303">
        <w:rPr>
          <w:rFonts w:ascii="Times New Roman" w:hAnsi="Times New Roman" w:cs="Times New Roman"/>
          <w:i/>
          <w:iCs/>
          <w:sz w:val="24"/>
          <w:shd w:val="clear" w:color="auto" w:fill="FFFFFF"/>
        </w:rPr>
        <w:t>Sdělovací technika: telekomunikace, elektronika, multimédia. </w:t>
      </w:r>
      <w:r w:rsidRPr="00731303">
        <w:rPr>
          <w:rFonts w:ascii="Times New Roman" w:hAnsi="Times New Roman" w:cs="Times New Roman"/>
          <w:sz w:val="24"/>
          <w:shd w:val="clear" w:color="auto" w:fill="FFFFFF"/>
        </w:rPr>
        <w:t>Praha: Sdělovací technika. </w:t>
      </w:r>
      <w:r w:rsidRPr="00731303">
        <w:rPr>
          <w:rFonts w:ascii="Times New Roman" w:hAnsi="Times New Roman" w:cs="Times New Roman"/>
          <w:b/>
          <w:bCs/>
          <w:sz w:val="24"/>
          <w:shd w:val="clear" w:color="auto" w:fill="FFFFFF"/>
        </w:rPr>
        <w:t>54</w:t>
      </w:r>
      <w:r w:rsidRPr="00731303">
        <w:rPr>
          <w:rFonts w:ascii="Times New Roman" w:hAnsi="Times New Roman" w:cs="Times New Roman"/>
          <w:sz w:val="24"/>
          <w:shd w:val="clear" w:color="auto" w:fill="FFFFFF"/>
        </w:rPr>
        <w:t>(12), 3</w:t>
      </w:r>
      <w:r w:rsidRPr="00731303">
        <w:rPr>
          <w:rFonts w:ascii="Times New Roman" w:hAnsi="Times New Roman" w:cs="Times New Roman"/>
          <w:sz w:val="24"/>
          <w:shd w:val="clear" w:color="auto" w:fill="FFFFFF"/>
        </w:rPr>
        <w:noBreakHyphen/>
        <w:t>6. ISSN 0036</w:t>
      </w:r>
      <w:r w:rsidRPr="00731303">
        <w:rPr>
          <w:rFonts w:ascii="Times New Roman" w:hAnsi="Times New Roman" w:cs="Times New Roman"/>
          <w:sz w:val="24"/>
          <w:shd w:val="clear" w:color="auto" w:fill="FFFFFF"/>
        </w:rPr>
        <w:noBreakHyphen/>
        <w:t>9942.</w:t>
      </w:r>
    </w:p>
    <w:p w14:paraId="610F3E20" w14:textId="77777777" w:rsidR="00F374AF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Příspěvek ve s</w:t>
      </w:r>
      <w:r w:rsidRPr="00731303">
        <w:rPr>
          <w:rFonts w:ascii="Times New Roman" w:hAnsi="Times New Roman" w:cs="Times New Roman"/>
          <w:sz w:val="24"/>
        </w:rPr>
        <w:t>borník</w:t>
      </w:r>
      <w:r>
        <w:rPr>
          <w:rFonts w:ascii="Times New Roman" w:hAnsi="Times New Roman" w:cs="Times New Roman"/>
          <w:sz w:val="24"/>
        </w:rPr>
        <w:t>u</w:t>
      </w:r>
      <w:r w:rsidRPr="00731303">
        <w:rPr>
          <w:rFonts w:ascii="Times New Roman" w:hAnsi="Times New Roman" w:cs="Times New Roman"/>
          <w:sz w:val="24"/>
        </w:rPr>
        <w:t>:</w:t>
      </w:r>
    </w:p>
    <w:p w14:paraId="20CF32A9" w14:textId="77777777" w:rsidR="00577BBE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31303">
        <w:rPr>
          <w:rFonts w:ascii="Times New Roman" w:hAnsi="Times New Roman" w:cs="Times New Roman"/>
          <w:sz w:val="24"/>
        </w:rPr>
        <w:lastRenderedPageBreak/>
        <w:t xml:space="preserve">STRAKA, Ondřej, ŠIMANDL, Miroslav a DUNÍK, Jindřich, 2009. </w:t>
      </w:r>
      <w:proofErr w:type="spellStart"/>
      <w:r w:rsidRPr="00731303">
        <w:rPr>
          <w:rFonts w:ascii="Times New Roman" w:hAnsi="Times New Roman" w:cs="Times New Roman"/>
          <w:sz w:val="24"/>
        </w:rPr>
        <w:t>Gaussian</w:t>
      </w:r>
      <w:proofErr w:type="spellEnd"/>
      <w:r w:rsidRPr="007313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sz w:val="24"/>
        </w:rPr>
        <w:t>mixtures</w:t>
      </w:r>
      <w:proofErr w:type="spellEnd"/>
      <w:r w:rsidRPr="007313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sz w:val="24"/>
        </w:rPr>
        <w:t>proposal</w:t>
      </w:r>
      <w:proofErr w:type="spellEnd"/>
      <w:r w:rsidRPr="007313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sz w:val="24"/>
        </w:rPr>
        <w:t>density</w:t>
      </w:r>
      <w:proofErr w:type="spellEnd"/>
      <w:r w:rsidRPr="0073130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31303">
        <w:rPr>
          <w:rFonts w:ascii="Times New Roman" w:hAnsi="Times New Roman" w:cs="Times New Roman"/>
          <w:sz w:val="24"/>
        </w:rPr>
        <w:t>particle</w:t>
      </w:r>
      <w:proofErr w:type="spellEnd"/>
      <w:r w:rsidRPr="007313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sz w:val="24"/>
        </w:rPr>
        <w:t>filter</w:t>
      </w:r>
      <w:proofErr w:type="spellEnd"/>
      <w:r w:rsidRPr="007313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sz w:val="24"/>
        </w:rPr>
        <w:t>for</w:t>
      </w:r>
      <w:proofErr w:type="spellEnd"/>
      <w:r w:rsidRPr="00731303">
        <w:rPr>
          <w:rFonts w:ascii="Times New Roman" w:hAnsi="Times New Roman" w:cs="Times New Roman"/>
          <w:sz w:val="24"/>
        </w:rPr>
        <w:t xml:space="preserve"> track‑</w:t>
      </w:r>
      <w:proofErr w:type="spellStart"/>
      <w:r w:rsidRPr="00731303">
        <w:rPr>
          <w:rFonts w:ascii="Times New Roman" w:hAnsi="Times New Roman" w:cs="Times New Roman"/>
          <w:sz w:val="24"/>
        </w:rPr>
        <w:t>before</w:t>
      </w:r>
      <w:proofErr w:type="spellEnd"/>
      <w:r w:rsidRPr="00731303">
        <w:rPr>
          <w:rFonts w:ascii="Times New Roman" w:hAnsi="Times New Roman" w:cs="Times New Roman"/>
          <w:sz w:val="24"/>
        </w:rPr>
        <w:t>‑</w:t>
      </w:r>
      <w:proofErr w:type="spellStart"/>
      <w:r w:rsidRPr="00731303">
        <w:rPr>
          <w:rFonts w:ascii="Times New Roman" w:hAnsi="Times New Roman" w:cs="Times New Roman"/>
          <w:sz w:val="24"/>
        </w:rPr>
        <w:t>detect</w:t>
      </w:r>
      <w:proofErr w:type="spellEnd"/>
      <w:r w:rsidRPr="00731303">
        <w:rPr>
          <w:rFonts w:ascii="Times New Roman" w:hAnsi="Times New Roman" w:cs="Times New Roman"/>
          <w:sz w:val="24"/>
        </w:rPr>
        <w:t xml:space="preserve">. In: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Fusion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2009: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the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12th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international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conference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on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information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fusion</w:t>
      </w:r>
      <w:proofErr w:type="spellEnd"/>
      <w:r w:rsidRPr="00731303">
        <w:rPr>
          <w:rFonts w:ascii="Times New Roman" w:hAnsi="Times New Roman" w:cs="Times New Roman"/>
          <w:sz w:val="24"/>
        </w:rPr>
        <w:t>. New York: IEEE, s. 270‑277. ISBN 978‑0‑9824438‑0‑4.</w:t>
      </w:r>
    </w:p>
    <w:p w14:paraId="47D7397D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Příspěvek v knize a jiné monografii:</w:t>
      </w:r>
    </w:p>
    <w:p w14:paraId="26C53DD0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JOHNOVÁ, Radka, 2008. Segmentace firem a organizací. In: </w:t>
      </w:r>
      <w:r w:rsidRPr="00731303">
        <w:rPr>
          <w:rFonts w:ascii="Times New Roman" w:hAnsi="Times New Roman" w:cs="Times New Roman"/>
          <w:i/>
          <w:iCs/>
          <w:color w:val="000000"/>
          <w:sz w:val="24"/>
          <w:szCs w:val="27"/>
          <w:shd w:val="clear" w:color="auto" w:fill="FFFFFF"/>
        </w:rPr>
        <w:t>Marketing kulturního dědictví a umění.</w:t>
      </w: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 Praha: </w:t>
      </w:r>
      <w:proofErr w:type="spellStart"/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Grada</w:t>
      </w:r>
      <w:proofErr w:type="spellEnd"/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s. 85-87. ISBN 978</w:t>
      </w: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noBreakHyphen/>
        <w:t>80</w:t>
      </w: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noBreakHyphen/>
        <w:t>247</w:t>
      </w: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noBreakHyphen/>
        <w:t>2724</w:t>
      </w: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noBreakHyphen/>
        <w:t>0.</w:t>
      </w:r>
    </w:p>
    <w:p w14:paraId="77E12063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Webové zdroje:</w:t>
      </w:r>
    </w:p>
    <w:p w14:paraId="12A46F47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731303">
        <w:rPr>
          <w:rStyle w:val="Zdraznn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Ministerstvo zdravotnictví České republiky, </w:t>
      </w: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2010</w:t>
      </w:r>
      <w:r w:rsidRPr="00731303">
        <w:rPr>
          <w:rStyle w:val="Zdraznn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[online]. MZČR. [cit. 16.5.2018]. Dostupné z: https://www.mzcr.cz/ </w:t>
      </w:r>
    </w:p>
    <w:p w14:paraId="494DAD44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Normy:</w:t>
      </w:r>
    </w:p>
    <w:p w14:paraId="43FCE591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ČSN ISO 830, 2001. </w:t>
      </w:r>
      <w:r w:rsidRPr="00731303">
        <w:rPr>
          <w:rFonts w:ascii="Times New Roman" w:hAnsi="Times New Roman" w:cs="Times New Roman"/>
          <w:i/>
          <w:iCs/>
          <w:color w:val="000000"/>
          <w:sz w:val="24"/>
          <w:szCs w:val="27"/>
          <w:shd w:val="clear" w:color="auto" w:fill="FFFFFF"/>
        </w:rPr>
        <w:t>Informace a dokumentace – Bibliografický popis a citace. Pravidla zkracování bibliografických termínů. </w:t>
      </w: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2. vyd. Praha: Český normalizační institut.</w:t>
      </w:r>
    </w:p>
    <w:p w14:paraId="57FFB9AD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Zákony:</w:t>
      </w:r>
    </w:p>
    <w:p w14:paraId="0882FF10" w14:textId="77777777" w:rsidR="00577BBE" w:rsidRPr="00577BBE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731303">
        <w:rPr>
          <w:rFonts w:ascii="Times New Roman" w:hAnsi="Times New Roman" w:cs="Times New Roman"/>
          <w:sz w:val="16"/>
          <w:szCs w:val="14"/>
          <w:shd w:val="clear" w:color="auto" w:fill="FFFFFF"/>
        </w:rPr>
        <w:t> </w:t>
      </w:r>
      <w:r w:rsidRPr="00731303">
        <w:rPr>
          <w:rFonts w:ascii="Times New Roman" w:hAnsi="Times New Roman" w:cs="Times New Roman"/>
          <w:sz w:val="24"/>
          <w:shd w:val="clear" w:color="auto" w:fill="FFFFFF"/>
        </w:rPr>
        <w:t>Zákon č. 40/1964 Sb., Občanský zákoník. In: </w:t>
      </w:r>
      <w:r w:rsidRPr="00731303">
        <w:rPr>
          <w:rFonts w:ascii="Times New Roman" w:hAnsi="Times New Roman" w:cs="Times New Roman"/>
          <w:i/>
          <w:iCs/>
          <w:sz w:val="24"/>
          <w:shd w:val="clear" w:color="auto" w:fill="FFFFFF"/>
        </w:rPr>
        <w:t>Sbírka zákonů</w:t>
      </w:r>
      <w:r w:rsidRPr="00731303">
        <w:rPr>
          <w:rFonts w:ascii="Times New Roman" w:hAnsi="Times New Roman" w:cs="Times New Roman"/>
          <w:sz w:val="24"/>
          <w:shd w:val="clear" w:color="auto" w:fill="FFFFFF"/>
        </w:rPr>
        <w:t> 5. 3., částka 19. ISSN 0322</w:t>
      </w:r>
      <w:r w:rsidRPr="00731303">
        <w:rPr>
          <w:rFonts w:ascii="Times New Roman" w:hAnsi="Times New Roman" w:cs="Times New Roman"/>
          <w:sz w:val="24"/>
          <w:shd w:val="clear" w:color="auto" w:fill="FFFFFF"/>
        </w:rPr>
        <w:noBreakHyphen/>
        <w:t>8037.</w:t>
      </w:r>
    </w:p>
    <w:sectPr w:rsidR="00577BBE" w:rsidRPr="00577B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437BE" w14:textId="77777777" w:rsidR="002522B9" w:rsidRDefault="002522B9" w:rsidP="0039012B">
      <w:pPr>
        <w:spacing w:after="0" w:line="240" w:lineRule="auto"/>
      </w:pPr>
      <w:r>
        <w:separator/>
      </w:r>
    </w:p>
  </w:endnote>
  <w:endnote w:type="continuationSeparator" w:id="0">
    <w:p w14:paraId="0FB38876" w14:textId="77777777" w:rsidR="002522B9" w:rsidRDefault="002522B9" w:rsidP="0039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E1A95" w14:textId="77777777" w:rsidR="002522B9" w:rsidRDefault="002522B9" w:rsidP="0039012B">
      <w:pPr>
        <w:spacing w:after="0" w:line="240" w:lineRule="auto"/>
      </w:pPr>
      <w:r>
        <w:separator/>
      </w:r>
    </w:p>
  </w:footnote>
  <w:footnote w:type="continuationSeparator" w:id="0">
    <w:p w14:paraId="39DEBFBF" w14:textId="77777777" w:rsidR="002522B9" w:rsidRDefault="002522B9" w:rsidP="0039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B587" w14:textId="77777777" w:rsidR="0039012B" w:rsidRDefault="00F374AF" w:rsidP="0039012B">
    <w:pPr>
      <w:pStyle w:val="Zhlav"/>
      <w:rPr>
        <w:noProof/>
        <w:lang w:eastAsia="cs-CZ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43816F" wp14:editId="20C93BDE">
          <wp:simplePos x="0" y="0"/>
          <wp:positionH relativeFrom="margin">
            <wp:posOffset>5015230</wp:posOffset>
          </wp:positionH>
          <wp:positionV relativeFrom="paragraph">
            <wp:posOffset>7620</wp:posOffset>
          </wp:positionV>
          <wp:extent cx="600075" cy="6096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6AD117" w14:textId="77777777" w:rsidR="0039012B" w:rsidRPr="0039012B" w:rsidRDefault="0039012B" w:rsidP="0039012B">
    <w:pPr>
      <w:pStyle w:val="Zhlav"/>
      <w:rPr>
        <w:rFonts w:ascii="Times New Roman" w:hAnsi="Times New Roman" w:cs="Times New Roman"/>
        <w:noProof/>
        <w:sz w:val="20"/>
        <w:lang w:eastAsia="cs-CZ"/>
      </w:rPr>
    </w:pPr>
    <w:r w:rsidRPr="0039012B">
      <w:rPr>
        <w:rFonts w:ascii="Times New Roman" w:hAnsi="Times New Roman" w:cs="Times New Roman"/>
        <w:noProof/>
        <w:sz w:val="20"/>
        <w:lang w:eastAsia="cs-CZ"/>
      </w:rPr>
      <w:t xml:space="preserve">Mezinárodní konference </w:t>
    </w:r>
  </w:p>
  <w:p w14:paraId="1BE4190E" w14:textId="0049B908" w:rsidR="0039012B" w:rsidRPr="0039012B" w:rsidRDefault="00F374AF" w:rsidP="0039012B">
    <w:pPr>
      <w:pStyle w:val="Zhlav"/>
      <w:rPr>
        <w:rFonts w:ascii="Times New Roman" w:hAnsi="Times New Roman" w:cs="Times New Roman"/>
        <w:b/>
        <w:noProof/>
        <w:sz w:val="20"/>
        <w:lang w:eastAsia="cs-CZ"/>
      </w:rPr>
    </w:pPr>
    <w:r>
      <w:rPr>
        <w:rFonts w:ascii="Times New Roman" w:hAnsi="Times New Roman" w:cs="Times New Roman"/>
        <w:b/>
        <w:noProof/>
        <w:sz w:val="20"/>
        <w:lang w:eastAsia="cs-CZ"/>
      </w:rPr>
      <w:t>CrisCon 202</w:t>
    </w:r>
    <w:r w:rsidR="0076103A">
      <w:rPr>
        <w:rFonts w:ascii="Times New Roman" w:hAnsi="Times New Roman" w:cs="Times New Roman"/>
        <w:b/>
        <w:noProof/>
        <w:sz w:val="20"/>
        <w:lang w:eastAsia="cs-CZ"/>
      </w:rPr>
      <w:t>4</w:t>
    </w:r>
  </w:p>
  <w:p w14:paraId="18A1DC52" w14:textId="1DCF0FC6" w:rsidR="0039012B" w:rsidRPr="0039012B" w:rsidRDefault="00F374AF" w:rsidP="0039012B">
    <w:pPr>
      <w:pStyle w:val="Zhlav"/>
      <w:pBdr>
        <w:bottom w:val="single" w:sz="12" w:space="1" w:color="auto"/>
      </w:pBdr>
      <w:rPr>
        <w:rFonts w:ascii="Times New Roman" w:hAnsi="Times New Roman" w:cs="Times New Roman"/>
        <w:noProof/>
        <w:sz w:val="20"/>
        <w:lang w:eastAsia="cs-CZ"/>
      </w:rPr>
    </w:pPr>
    <w:r>
      <w:rPr>
        <w:rFonts w:ascii="Times New Roman" w:hAnsi="Times New Roman" w:cs="Times New Roman"/>
        <w:noProof/>
        <w:sz w:val="20"/>
        <w:lang w:eastAsia="cs-CZ"/>
      </w:rPr>
      <w:t>Uherské Hradiště</w:t>
    </w:r>
    <w:r w:rsidR="0039012B" w:rsidRPr="0039012B">
      <w:rPr>
        <w:rFonts w:ascii="Times New Roman" w:hAnsi="Times New Roman" w:cs="Times New Roman"/>
        <w:noProof/>
        <w:sz w:val="20"/>
        <w:lang w:eastAsia="cs-CZ"/>
      </w:rPr>
      <w:t xml:space="preserve">, </w:t>
    </w:r>
    <w:r w:rsidR="0076103A">
      <w:rPr>
        <w:rFonts w:ascii="Times New Roman" w:hAnsi="Times New Roman" w:cs="Times New Roman"/>
        <w:noProof/>
        <w:sz w:val="20"/>
        <w:lang w:eastAsia="cs-CZ"/>
      </w:rPr>
      <w:t>11</w:t>
    </w:r>
    <w:r w:rsidR="00EA3425">
      <w:rPr>
        <w:rFonts w:ascii="Times New Roman" w:hAnsi="Times New Roman" w:cs="Times New Roman"/>
        <w:noProof/>
        <w:sz w:val="20"/>
        <w:lang w:eastAsia="cs-CZ"/>
      </w:rPr>
      <w:t>. - 1</w:t>
    </w:r>
    <w:r w:rsidR="0076103A">
      <w:rPr>
        <w:rFonts w:ascii="Times New Roman" w:hAnsi="Times New Roman" w:cs="Times New Roman"/>
        <w:noProof/>
        <w:sz w:val="20"/>
        <w:lang w:eastAsia="cs-CZ"/>
      </w:rPr>
      <w:t>2</w:t>
    </w:r>
    <w:r w:rsidR="00EA3425">
      <w:rPr>
        <w:rFonts w:ascii="Times New Roman" w:hAnsi="Times New Roman" w:cs="Times New Roman"/>
        <w:noProof/>
        <w:sz w:val="20"/>
        <w:lang w:eastAsia="cs-CZ"/>
      </w:rPr>
      <w:t>. 9. 202</w:t>
    </w:r>
    <w:r w:rsidR="0076103A">
      <w:rPr>
        <w:rFonts w:ascii="Times New Roman" w:hAnsi="Times New Roman" w:cs="Times New Roman"/>
        <w:noProof/>
        <w:sz w:val="20"/>
        <w:lang w:eastAsia="cs-CZ"/>
      </w:rPr>
      <w:t>4</w:t>
    </w:r>
  </w:p>
  <w:p w14:paraId="148DEC0A" w14:textId="77777777" w:rsidR="0039012B" w:rsidRPr="0039012B" w:rsidRDefault="0039012B" w:rsidP="003901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2B"/>
    <w:rsid w:val="000D2491"/>
    <w:rsid w:val="00105E70"/>
    <w:rsid w:val="001F60D8"/>
    <w:rsid w:val="002522B9"/>
    <w:rsid w:val="00286EFE"/>
    <w:rsid w:val="00344B4A"/>
    <w:rsid w:val="0039012B"/>
    <w:rsid w:val="004663F3"/>
    <w:rsid w:val="004F3F33"/>
    <w:rsid w:val="005563D2"/>
    <w:rsid w:val="00577BBE"/>
    <w:rsid w:val="00616D54"/>
    <w:rsid w:val="00660E97"/>
    <w:rsid w:val="00731303"/>
    <w:rsid w:val="0076103A"/>
    <w:rsid w:val="00861656"/>
    <w:rsid w:val="00883C09"/>
    <w:rsid w:val="00885B8A"/>
    <w:rsid w:val="00892936"/>
    <w:rsid w:val="00927F5F"/>
    <w:rsid w:val="009863D6"/>
    <w:rsid w:val="00B427C1"/>
    <w:rsid w:val="00BD1833"/>
    <w:rsid w:val="00C205B7"/>
    <w:rsid w:val="00C81501"/>
    <w:rsid w:val="00CA76DA"/>
    <w:rsid w:val="00D4571D"/>
    <w:rsid w:val="00EA3425"/>
    <w:rsid w:val="00F3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9D59A"/>
  <w15:chartTrackingRefBased/>
  <w15:docId w15:val="{BE7F9F8A-28C9-464F-953F-D72D4539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12B"/>
  </w:style>
  <w:style w:type="paragraph" w:styleId="Zpat">
    <w:name w:val="footer"/>
    <w:basedOn w:val="Normln"/>
    <w:link w:val="ZpatChar"/>
    <w:uiPriority w:val="99"/>
    <w:unhideWhenUsed/>
    <w:rsid w:val="0039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12B"/>
  </w:style>
  <w:style w:type="character" w:styleId="Zdraznn">
    <w:name w:val="Emphasis"/>
    <w:basedOn w:val="Standardnpsmoodstavce"/>
    <w:uiPriority w:val="20"/>
    <w:qFormat/>
    <w:rsid w:val="00731303"/>
    <w:rPr>
      <w:i/>
      <w:iCs/>
    </w:rPr>
  </w:style>
  <w:style w:type="table" w:styleId="Mkatabulky">
    <w:name w:val="Table Grid"/>
    <w:basedOn w:val="Normlntabulka"/>
    <w:uiPriority w:val="39"/>
    <w:rsid w:val="0088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85B8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105E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E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E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E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E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Vlasta Borůvková Buková</cp:lastModifiedBy>
  <cp:revision>2</cp:revision>
  <dcterms:created xsi:type="dcterms:W3CDTF">2024-08-12T05:40:00Z</dcterms:created>
  <dcterms:modified xsi:type="dcterms:W3CDTF">2024-08-12T05:40:00Z</dcterms:modified>
</cp:coreProperties>
</file>